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SUBJECT:  Wyndham El Paso Airport Reservations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PAGA BOOKINGS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GO to</w:t>
      </w:r>
    </w:p>
    <w:p>
      <w:pPr>
        <w:pStyle w:val="Body"/>
        <w:bidi w:val="0"/>
      </w:pP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www.wyndhamelpaso.com</w:t>
        </w:r>
      </w:hyperlink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Go to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More Rates &amp; Codes option on right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Go to group code &amp; enter 07266703PA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NOW HIT 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 xml:space="preserve">Reservations </w:t>
      </w:r>
      <w:r>
        <w:rPr>
          <w:rFonts w:ascii="Helvetica" w:cs="Arial Unicode MS" w:hAnsi="Arial Unicode MS" w:eastAsia="Arial Unicode MS"/>
          <w:rtl w:val="0"/>
        </w:rPr>
        <w:t>tab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Enter dates</w:t>
      </w:r>
    </w:p>
    <w:p>
      <w:pPr>
        <w:pStyle w:val="Body"/>
        <w:bidi w:val="0"/>
        <w:rPr>
          <w:u w:val="single"/>
        </w:rPr>
      </w:pPr>
      <w:r>
        <w:rPr>
          <w:rFonts w:ascii="Helvetica" w:cs="Arial Unicode MS" w:hAnsi="Arial Unicode MS" w:eastAsia="Arial Unicode MS"/>
          <w:rtl w:val="0"/>
        </w:rPr>
        <w:t xml:space="preserve">Enter 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>Find it</w:t>
      </w:r>
    </w:p>
    <w:p>
      <w:pPr>
        <w:pStyle w:val="Body"/>
        <w:rPr>
          <w:u w:val="none"/>
        </w:rPr>
      </w:pPr>
      <w:r>
        <w:rPr>
          <w:u w:val="single"/>
          <w:rtl w:val="0"/>
          <w:lang w:val="en-US"/>
        </w:rPr>
        <w:t>Y</w:t>
      </w:r>
      <w:r>
        <w:rPr>
          <w:u w:val="none"/>
          <w:rtl w:val="0"/>
          <w:lang w:val="en-US"/>
        </w:rPr>
        <w:t>ou will now show PAGA rates &amp; room types</w:t>
      </w:r>
    </w:p>
    <w:p>
      <w:pPr>
        <w:pStyle w:val="Body"/>
        <w:rPr>
          <w:u w:val="none"/>
        </w:rPr>
      </w:pPr>
    </w:p>
    <w:p>
      <w:pPr>
        <w:pStyle w:val="Body"/>
        <w:rPr>
          <w:u w:val="none"/>
        </w:rPr>
      </w:pPr>
      <w:r>
        <w:rPr>
          <w:u w:val="none"/>
          <w:rtl w:val="0"/>
          <w:lang w:val="en-US"/>
        </w:rPr>
        <w:t>On phone reservations:</w:t>
      </w:r>
    </w:p>
    <w:p>
      <w:pPr>
        <w:pStyle w:val="Body"/>
        <w:rPr>
          <w:u w:val="none"/>
        </w:rPr>
      </w:pPr>
    </w:p>
    <w:p>
      <w:pPr>
        <w:pStyle w:val="Body"/>
        <w:rPr>
          <w:u w:val="none"/>
        </w:rPr>
      </w:pPr>
      <w:r>
        <w:rPr>
          <w:u w:val="none"/>
          <w:rtl w:val="0"/>
          <w:lang w:val="en-US"/>
        </w:rPr>
        <w:t>Just ask for the PAGA or Pan American Golf Association rates for 2014 &amp; they gave me room rates.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wyndhamelpaso.com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